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长江新动能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公司应聘报名表</w:t>
      </w:r>
    </w:p>
    <w:p>
      <w:pPr>
        <w:ind w:firstLine="5320" w:firstLineChars="1900"/>
        <w:rPr>
          <w:rFonts w:hint="eastAsia" w:ascii="楷体_GB2312" w:eastAsia="楷体_GB2312"/>
          <w:b/>
          <w:sz w:val="40"/>
          <w:szCs w:val="40"/>
          <w:lang w:eastAsia="zh-CN"/>
        </w:rPr>
      </w:pPr>
      <w:r>
        <w:rPr>
          <w:rFonts w:hint="eastAsia" w:ascii="楷体_GB2312" w:eastAsia="楷体_GB2312"/>
          <w:bCs/>
          <w:sz w:val="28"/>
        </w:rPr>
        <w:t>应聘</w:t>
      </w:r>
      <w:r>
        <w:rPr>
          <w:rFonts w:hint="eastAsia" w:ascii="楷体_GB2312" w:eastAsia="楷体_GB2312"/>
          <w:bCs/>
          <w:sz w:val="28"/>
          <w:lang w:val="en-US" w:eastAsia="zh-CN"/>
        </w:rPr>
        <w:t>岗位</w:t>
      </w:r>
      <w:r>
        <w:rPr>
          <w:rFonts w:hint="eastAsia" w:ascii="楷体_GB2312" w:eastAsia="楷体_GB2312"/>
          <w:bCs/>
          <w:sz w:val="28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bCs/>
          <w:sz w:val="28"/>
        </w:rPr>
        <w:t>岗</w:t>
      </w:r>
    </w:p>
    <w:tbl>
      <w:tblPr>
        <w:tblStyle w:val="3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98"/>
        <w:gridCol w:w="742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彩色电子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3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95" w:type="dxa"/>
            <w:gridSpan w:val="12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1840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30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年度考核</w:t>
            </w:r>
          </w:p>
          <w:p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以下由应聘人员填写签名：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ind w:firstLine="6720" w:firstLineChars="28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OTBkMDU3MjY5ODVlZDMzYTJiZTI2ZDlhNzhjZjgifQ=="/>
  </w:docVars>
  <w:rsids>
    <w:rsidRoot w:val="00000000"/>
    <w:rsid w:val="65C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2023-06-02T07:49:23Z</dcterms:created>
  <dc:creator>lenovo</dc:creator>
  <cp:lastModifiedBy>文俊杰</cp:lastModifiedBy>
  <dcterms:modified xsi:type="dcterms:W3CDTF">2023-06-02T07:49:37Z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2A3504572B784485BC271E8430F2ABFA</vt:lpwstr>
  </property>
</Properties>
</file>